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9E55F6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F47BA1">
        <w:rPr>
          <w:rFonts w:eastAsia="Times New Roman"/>
          <w:sz w:val="20"/>
          <w:szCs w:val="20"/>
        </w:rPr>
        <w:t>April 16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F5DCDA0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F47BA1">
        <w:rPr>
          <w:rFonts w:eastAsia="Times New Roman"/>
          <w:b/>
        </w:rPr>
        <w:t>April 16</w:t>
      </w:r>
      <w:r w:rsidR="002A04BA" w:rsidRPr="002A04BA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59FDE0C4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47BA1">
        <w:rPr>
          <w:rFonts w:eastAsia="Times New Roman"/>
          <w:b/>
        </w:rPr>
        <w:t xml:space="preserve">March </w:t>
      </w:r>
      <w:r w:rsidR="00932484">
        <w:rPr>
          <w:rFonts w:eastAsia="Times New Roman"/>
          <w:b/>
        </w:rPr>
        <w:t xml:space="preserve">19,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61F75960" w14:textId="77777777" w:rsidR="00F47BA1" w:rsidRDefault="00F47BA1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Evidence Based Practices Presentation by Wendy Goad</w:t>
      </w:r>
    </w:p>
    <w:p w14:paraId="6F829845" w14:textId="77777777" w:rsidR="00F47BA1" w:rsidRDefault="00F47BA1" w:rsidP="00F47BA1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7404C4A3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1B33888" w14:textId="77777777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  <w:t>Page 14</w:t>
      </w:r>
    </w:p>
    <w:p w14:paraId="2FE5ABFF" w14:textId="227BC929" w:rsidR="007104B6" w:rsidRPr="00932484" w:rsidRDefault="00F47BA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Compensation an</w:t>
      </w:r>
      <w:bookmarkStart w:id="0" w:name="_GoBack"/>
      <w:bookmarkEnd w:id="0"/>
      <w:r>
        <w:rPr>
          <w:rFonts w:eastAsia="Times New Roman"/>
          <w:b/>
        </w:rPr>
        <w:t>d Benefits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13</w:t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000669AD" w:rsidR="00BD310E" w:rsidRPr="00F47BA1" w:rsidRDefault="00F47BA1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Board Committee Principles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24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A6370A3" w14:textId="44EAF070" w:rsidR="00D52494" w:rsidRDefault="00F47BA1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932484">
        <w:rPr>
          <w:rFonts w:eastAsia="Times New Roman"/>
          <w:b/>
        </w:rPr>
        <w:t>Pre</w:t>
      </w:r>
      <w:r>
        <w:rPr>
          <w:rFonts w:eastAsia="Times New Roman"/>
          <w:b/>
        </w:rPr>
        <w:t xml:space="preserve">sentation for </w:t>
      </w:r>
      <w:r w:rsidR="00D52494">
        <w:rPr>
          <w:rFonts w:eastAsia="Times New Roman"/>
          <w:b/>
        </w:rPr>
        <w:t>HSIC Annual Board Meeting on April 19</w:t>
      </w:r>
      <w:r w:rsidR="00D52494" w:rsidRPr="00D52494">
        <w:rPr>
          <w:rFonts w:eastAsia="Times New Roman"/>
          <w:b/>
          <w:vertAlign w:val="superscript"/>
        </w:rPr>
        <w:t>th</w:t>
      </w:r>
      <w:r w:rsidR="00D52494">
        <w:rPr>
          <w:rFonts w:eastAsia="Times New Roman"/>
          <w:b/>
        </w:rPr>
        <w:t xml:space="preserve">, 2018 </w:t>
      </w:r>
    </w:p>
    <w:p w14:paraId="4CA0D3C4" w14:textId="22E5D603" w:rsidR="00F47BA1" w:rsidRDefault="00F47BA1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Executive Session for HR Issue: </w:t>
      </w:r>
      <w:r w:rsidR="00D80BA1">
        <w:rPr>
          <w:rFonts w:eastAsia="Times New Roman"/>
          <w:b/>
        </w:rPr>
        <w:t>Report from ED Evaluation Committee</w:t>
      </w:r>
    </w:p>
    <w:p w14:paraId="18A11C29" w14:textId="5CE15C5A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562567">
        <w:rPr>
          <w:rFonts w:eastAsia="Times New Roman"/>
          <w:b/>
        </w:rPr>
        <w:t xml:space="preserve">Board 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F47BA1">
        <w:rPr>
          <w:rFonts w:eastAsia="Times New Roman"/>
          <w:b/>
        </w:rPr>
        <w:t>March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720E69A3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F47BA1">
        <w:rPr>
          <w:rFonts w:eastAsia="Times New Roman"/>
          <w:b/>
        </w:rPr>
        <w:t>April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357D2E4D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F47BA1">
        <w:rPr>
          <w:rFonts w:eastAsia="Times New Roman"/>
          <w:b/>
        </w:rPr>
        <w:t>May 21</w:t>
      </w:r>
      <w:r w:rsidR="00F47BA1" w:rsidRPr="00F47BA1">
        <w:rPr>
          <w:rFonts w:eastAsia="Times New Roman"/>
          <w:b/>
          <w:vertAlign w:val="superscript"/>
        </w:rPr>
        <w:t>st</w:t>
      </w:r>
      <w:r w:rsidR="00F47BA1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7693D"/>
    <w:rsid w:val="002A04BA"/>
    <w:rsid w:val="00330002"/>
    <w:rsid w:val="003516D9"/>
    <w:rsid w:val="0035264D"/>
    <w:rsid w:val="003834DA"/>
    <w:rsid w:val="003A7846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3166"/>
    <w:rsid w:val="00A17291"/>
    <w:rsid w:val="00A6459E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F5AC3"/>
    <w:rsid w:val="00E074A7"/>
    <w:rsid w:val="00E1287A"/>
    <w:rsid w:val="00E45EB3"/>
    <w:rsid w:val="00E60D9D"/>
    <w:rsid w:val="00E62524"/>
    <w:rsid w:val="00E64494"/>
    <w:rsid w:val="00E838C7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C136-A9BC-4737-9516-D588CE86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2017-11-16T21:10:00Z</cp:lastPrinted>
  <dcterms:created xsi:type="dcterms:W3CDTF">2018-04-13T14:25:00Z</dcterms:created>
  <dcterms:modified xsi:type="dcterms:W3CDTF">2018-04-13T14:38:00Z</dcterms:modified>
</cp:coreProperties>
</file>